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254" w:rsidRPr="0063372C" w:rsidRDefault="00387254" w:rsidP="00387254">
      <w:pPr>
        <w:pStyle w:val="Nadpis3"/>
        <w:rPr>
          <w:sz w:val="26"/>
          <w:szCs w:val="26"/>
        </w:rPr>
      </w:pPr>
      <w:bookmarkStart w:id="0" w:name="_GoBack"/>
      <w:bookmarkEnd w:id="0"/>
      <w:r w:rsidRPr="0063372C">
        <w:rPr>
          <w:sz w:val="45"/>
          <w:szCs w:val="45"/>
        </w:rPr>
        <w:t>U s n e s e n í</w:t>
      </w:r>
    </w:p>
    <w:p w:rsidR="00387254" w:rsidRPr="0063372C" w:rsidRDefault="00387254" w:rsidP="00387254">
      <w:pPr>
        <w:tabs>
          <w:tab w:val="left" w:pos="4860"/>
        </w:tabs>
        <w:jc w:val="center"/>
        <w:rPr>
          <w:b/>
          <w:bCs/>
          <w:sz w:val="30"/>
          <w:szCs w:val="30"/>
        </w:rPr>
      </w:pPr>
      <w:r w:rsidRPr="0063372C">
        <w:rPr>
          <w:b/>
          <w:bCs/>
          <w:sz w:val="30"/>
          <w:szCs w:val="30"/>
        </w:rPr>
        <w:t xml:space="preserve">ze zasedání Zastupitelstva obce Těšetice č. </w:t>
      </w:r>
      <w:r>
        <w:rPr>
          <w:b/>
          <w:bCs/>
          <w:sz w:val="30"/>
          <w:szCs w:val="30"/>
        </w:rPr>
        <w:t>2</w:t>
      </w:r>
      <w:r w:rsidRPr="0063372C">
        <w:rPr>
          <w:b/>
          <w:bCs/>
          <w:sz w:val="30"/>
          <w:szCs w:val="30"/>
        </w:rPr>
        <w:t>/201</w:t>
      </w:r>
      <w:r>
        <w:rPr>
          <w:b/>
          <w:bCs/>
          <w:sz w:val="30"/>
          <w:szCs w:val="30"/>
        </w:rPr>
        <w:t>9</w:t>
      </w:r>
      <w:r w:rsidRPr="0063372C">
        <w:rPr>
          <w:b/>
          <w:bCs/>
          <w:sz w:val="30"/>
          <w:szCs w:val="30"/>
        </w:rPr>
        <w:t xml:space="preserve"> konaného dne</w:t>
      </w:r>
    </w:p>
    <w:p w:rsidR="00387254" w:rsidRDefault="00387254" w:rsidP="00BF074F">
      <w:pPr>
        <w:pBdr>
          <w:bottom w:val="single" w:sz="12" w:space="1" w:color="auto"/>
        </w:pBdr>
        <w:tabs>
          <w:tab w:val="left" w:pos="4860"/>
        </w:tabs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23</w:t>
      </w:r>
      <w:r w:rsidRPr="0063372C">
        <w:rPr>
          <w:b/>
          <w:bCs/>
          <w:sz w:val="30"/>
          <w:szCs w:val="30"/>
        </w:rPr>
        <w:t xml:space="preserve">. </w:t>
      </w:r>
      <w:r>
        <w:rPr>
          <w:b/>
          <w:bCs/>
          <w:sz w:val="30"/>
          <w:szCs w:val="30"/>
        </w:rPr>
        <w:t>dubna</w:t>
      </w:r>
      <w:r w:rsidRPr="0063372C">
        <w:rPr>
          <w:b/>
          <w:bCs/>
          <w:sz w:val="30"/>
          <w:szCs w:val="30"/>
        </w:rPr>
        <w:t xml:space="preserve"> 201</w:t>
      </w:r>
      <w:r>
        <w:rPr>
          <w:b/>
          <w:bCs/>
          <w:sz w:val="30"/>
          <w:szCs w:val="30"/>
        </w:rPr>
        <w:t>9</w:t>
      </w:r>
      <w:r w:rsidRPr="0063372C">
        <w:rPr>
          <w:b/>
          <w:bCs/>
          <w:sz w:val="30"/>
          <w:szCs w:val="30"/>
        </w:rPr>
        <w:t xml:space="preserve"> v</w:t>
      </w:r>
      <w:r>
        <w:rPr>
          <w:b/>
          <w:bCs/>
          <w:sz w:val="30"/>
          <w:szCs w:val="30"/>
        </w:rPr>
        <w:t> </w:t>
      </w:r>
      <w:r w:rsidRPr="0063372C">
        <w:rPr>
          <w:b/>
          <w:bCs/>
          <w:sz w:val="30"/>
          <w:szCs w:val="30"/>
        </w:rPr>
        <w:t>18</w:t>
      </w:r>
      <w:r>
        <w:rPr>
          <w:b/>
          <w:bCs/>
          <w:sz w:val="30"/>
          <w:szCs w:val="30"/>
        </w:rPr>
        <w:t>:</w:t>
      </w:r>
      <w:r w:rsidRPr="0063372C">
        <w:rPr>
          <w:b/>
          <w:bCs/>
          <w:sz w:val="30"/>
          <w:szCs w:val="30"/>
        </w:rPr>
        <w:t>00 hodin na Obecním úřadě v</w:t>
      </w:r>
      <w:r w:rsidR="00BF074F">
        <w:rPr>
          <w:b/>
          <w:bCs/>
          <w:sz w:val="30"/>
          <w:szCs w:val="30"/>
        </w:rPr>
        <w:t> </w:t>
      </w:r>
      <w:r w:rsidRPr="0063372C">
        <w:rPr>
          <w:b/>
          <w:bCs/>
          <w:sz w:val="30"/>
          <w:szCs w:val="30"/>
        </w:rPr>
        <w:t>Těšeticích</w:t>
      </w:r>
    </w:p>
    <w:p w:rsidR="00387254" w:rsidRPr="0063372C" w:rsidRDefault="00387254" w:rsidP="00387254">
      <w:pPr>
        <w:rPr>
          <w:sz w:val="22"/>
          <w:szCs w:val="22"/>
        </w:rPr>
      </w:pPr>
    </w:p>
    <w:p w:rsidR="00387254" w:rsidRPr="0063372C" w:rsidRDefault="00387254" w:rsidP="00387254">
      <w:pPr>
        <w:pStyle w:val="Nadpis1"/>
        <w:numPr>
          <w:ilvl w:val="0"/>
          <w:numId w:val="25"/>
        </w:numPr>
        <w:tabs>
          <w:tab w:val="clear" w:pos="5400"/>
        </w:tabs>
        <w:rPr>
          <w:sz w:val="33"/>
          <w:szCs w:val="33"/>
        </w:rPr>
      </w:pPr>
      <w:r w:rsidRPr="0063372C">
        <w:rPr>
          <w:sz w:val="33"/>
          <w:szCs w:val="33"/>
        </w:rPr>
        <w:t>Zastupitelstvo obce Těšetice schvaluje:</w:t>
      </w:r>
    </w:p>
    <w:p w:rsidR="00387254" w:rsidRPr="00BF074F" w:rsidRDefault="00387254" w:rsidP="00387254">
      <w:pPr>
        <w:numPr>
          <w:ilvl w:val="1"/>
          <w:numId w:val="25"/>
        </w:numPr>
        <w:tabs>
          <w:tab w:val="left" w:pos="993"/>
        </w:tabs>
        <w:ind w:left="993" w:hanging="709"/>
        <w:jc w:val="both"/>
        <w:rPr>
          <w:sz w:val="26"/>
          <w:szCs w:val="26"/>
        </w:rPr>
      </w:pPr>
      <w:r w:rsidRPr="00BF074F">
        <w:rPr>
          <w:bCs/>
          <w:sz w:val="26"/>
          <w:szCs w:val="26"/>
        </w:rPr>
        <w:t xml:space="preserve">Program zasedání Zastupitelstva obce Těšetice č. </w:t>
      </w:r>
      <w:r w:rsidR="0066678A">
        <w:rPr>
          <w:bCs/>
          <w:sz w:val="26"/>
          <w:szCs w:val="26"/>
        </w:rPr>
        <w:t>2</w:t>
      </w:r>
      <w:r w:rsidRPr="00BF074F">
        <w:rPr>
          <w:bCs/>
          <w:sz w:val="26"/>
          <w:szCs w:val="26"/>
        </w:rPr>
        <w:t>/2019.</w:t>
      </w:r>
    </w:p>
    <w:p w:rsidR="00F104FC" w:rsidRDefault="00387254" w:rsidP="00F104FC">
      <w:pPr>
        <w:numPr>
          <w:ilvl w:val="1"/>
          <w:numId w:val="25"/>
        </w:numPr>
        <w:tabs>
          <w:tab w:val="left" w:pos="993"/>
        </w:tabs>
        <w:ind w:left="993" w:hanging="709"/>
        <w:jc w:val="both"/>
        <w:rPr>
          <w:bCs/>
          <w:sz w:val="26"/>
          <w:szCs w:val="26"/>
        </w:rPr>
      </w:pPr>
      <w:r w:rsidRPr="00BF074F">
        <w:rPr>
          <w:sz w:val="26"/>
          <w:szCs w:val="26"/>
        </w:rPr>
        <w:t>Členy</w:t>
      </w:r>
      <w:r w:rsidRPr="00BF074F">
        <w:rPr>
          <w:bCs/>
          <w:sz w:val="26"/>
          <w:szCs w:val="26"/>
        </w:rPr>
        <w:t xml:space="preserve"> návrhové</w:t>
      </w:r>
      <w:r w:rsidR="003B552E">
        <w:rPr>
          <w:bCs/>
          <w:sz w:val="26"/>
          <w:szCs w:val="26"/>
        </w:rPr>
        <w:t xml:space="preserve"> komise na přednesení </w:t>
      </w:r>
      <w:r w:rsidR="00F104FC" w:rsidRPr="00BF074F">
        <w:rPr>
          <w:bCs/>
          <w:sz w:val="26"/>
          <w:szCs w:val="26"/>
        </w:rPr>
        <w:t>usnesení: Mgr. Markéta Hrbáčková a MUDr. Mgr. Ondřej Němeček.</w:t>
      </w:r>
    </w:p>
    <w:p w:rsidR="00387254" w:rsidRPr="00585076" w:rsidRDefault="00387254" w:rsidP="00585076">
      <w:pPr>
        <w:numPr>
          <w:ilvl w:val="1"/>
          <w:numId w:val="25"/>
        </w:numPr>
        <w:tabs>
          <w:tab w:val="left" w:pos="993"/>
        </w:tabs>
        <w:ind w:left="993" w:hanging="709"/>
        <w:jc w:val="both"/>
        <w:rPr>
          <w:bCs/>
          <w:sz w:val="26"/>
          <w:szCs w:val="26"/>
        </w:rPr>
      </w:pPr>
      <w:r w:rsidRPr="00585076">
        <w:rPr>
          <w:bCs/>
          <w:i/>
          <w:sz w:val="26"/>
          <w:szCs w:val="26"/>
        </w:rPr>
        <w:t xml:space="preserve">Veřejnoprávní smlouvu </w:t>
      </w:r>
      <w:r w:rsidR="0066678A" w:rsidRPr="00585076">
        <w:rPr>
          <w:bCs/>
          <w:i/>
          <w:sz w:val="26"/>
          <w:szCs w:val="26"/>
        </w:rPr>
        <w:t xml:space="preserve">o poskytnutí </w:t>
      </w:r>
      <w:r w:rsidRPr="00585076">
        <w:rPr>
          <w:bCs/>
          <w:i/>
          <w:sz w:val="26"/>
          <w:szCs w:val="26"/>
        </w:rPr>
        <w:t>návratné finanční výpomoci z rozpočtu obce Těšetice</w:t>
      </w:r>
      <w:r w:rsidRPr="00585076">
        <w:rPr>
          <w:bCs/>
          <w:sz w:val="26"/>
          <w:szCs w:val="26"/>
        </w:rPr>
        <w:t xml:space="preserve"> ve prospěch Základní školy a mateřské školy Těšetice, 783 46, příspěvkové organizace, IČO: 71005790, </w:t>
      </w:r>
      <w:r w:rsidR="00585076" w:rsidRPr="00585076">
        <w:rPr>
          <w:bCs/>
          <w:sz w:val="26"/>
          <w:szCs w:val="26"/>
        </w:rPr>
        <w:t xml:space="preserve">finanční </w:t>
      </w:r>
      <w:r w:rsidRPr="00585076">
        <w:rPr>
          <w:bCs/>
          <w:sz w:val="26"/>
          <w:szCs w:val="26"/>
        </w:rPr>
        <w:t>výpomoc ve výši 55.000,- Kč na předfinancování mzdy asistentů pedagoga a</w:t>
      </w:r>
      <w:r w:rsidR="00585076" w:rsidRPr="00585076">
        <w:t xml:space="preserve"> </w:t>
      </w:r>
      <w:r w:rsidR="00585076" w:rsidRPr="00585076">
        <w:rPr>
          <w:bCs/>
          <w:sz w:val="26"/>
          <w:szCs w:val="26"/>
        </w:rPr>
        <w:t>finanční</w:t>
      </w:r>
      <w:r w:rsidRPr="00585076">
        <w:rPr>
          <w:bCs/>
          <w:sz w:val="26"/>
          <w:szCs w:val="26"/>
        </w:rPr>
        <w:t xml:space="preserve"> výpomoc ve výši 981.436,- Kč na vybudování žákovské dílny v ZŠ Těšetice</w:t>
      </w:r>
      <w:r w:rsidR="00BF3225">
        <w:rPr>
          <w:bCs/>
          <w:sz w:val="26"/>
          <w:szCs w:val="26"/>
        </w:rPr>
        <w:t>.</w:t>
      </w:r>
    </w:p>
    <w:p w:rsidR="00387254" w:rsidRPr="00BF074F" w:rsidRDefault="00387254" w:rsidP="00387254">
      <w:pPr>
        <w:numPr>
          <w:ilvl w:val="1"/>
          <w:numId w:val="25"/>
        </w:numPr>
        <w:tabs>
          <w:tab w:val="left" w:pos="993"/>
        </w:tabs>
        <w:ind w:left="993" w:hanging="709"/>
        <w:jc w:val="both"/>
        <w:rPr>
          <w:bCs/>
          <w:sz w:val="26"/>
          <w:szCs w:val="26"/>
        </w:rPr>
      </w:pPr>
      <w:r w:rsidRPr="00BF074F">
        <w:rPr>
          <w:bCs/>
          <w:sz w:val="26"/>
          <w:szCs w:val="26"/>
        </w:rPr>
        <w:t xml:space="preserve">Rozpočtové opatření č. </w:t>
      </w:r>
      <w:r w:rsidR="00585076">
        <w:rPr>
          <w:bCs/>
          <w:sz w:val="26"/>
          <w:szCs w:val="26"/>
        </w:rPr>
        <w:t>6</w:t>
      </w:r>
      <w:r w:rsidRPr="00BF074F">
        <w:rPr>
          <w:bCs/>
          <w:sz w:val="26"/>
          <w:szCs w:val="26"/>
        </w:rPr>
        <w:t xml:space="preserve"> rozpočtu obce Těšetice na rok 2019</w:t>
      </w:r>
    </w:p>
    <w:p w:rsidR="00387254" w:rsidRPr="00BF074F" w:rsidRDefault="00387254" w:rsidP="00387254">
      <w:pPr>
        <w:tabs>
          <w:tab w:val="left" w:pos="993"/>
        </w:tabs>
        <w:ind w:left="360"/>
        <w:jc w:val="right"/>
        <w:rPr>
          <w:b/>
          <w:sz w:val="26"/>
          <w:szCs w:val="26"/>
        </w:rPr>
      </w:pPr>
      <w:r w:rsidRPr="00BF074F">
        <w:rPr>
          <w:b/>
          <w:sz w:val="26"/>
          <w:szCs w:val="26"/>
        </w:rPr>
        <w:t>PŘÍLOHA č. 2</w:t>
      </w:r>
    </w:p>
    <w:p w:rsidR="00387254" w:rsidRPr="0075691A" w:rsidRDefault="00387254" w:rsidP="0075691A">
      <w:pPr>
        <w:numPr>
          <w:ilvl w:val="1"/>
          <w:numId w:val="25"/>
        </w:numPr>
        <w:tabs>
          <w:tab w:val="left" w:pos="993"/>
        </w:tabs>
        <w:ind w:left="993" w:hanging="709"/>
        <w:jc w:val="both"/>
        <w:rPr>
          <w:bCs/>
          <w:sz w:val="26"/>
          <w:szCs w:val="26"/>
        </w:rPr>
      </w:pPr>
      <w:r w:rsidRPr="00BF074F">
        <w:rPr>
          <w:bCs/>
          <w:sz w:val="26"/>
          <w:szCs w:val="26"/>
        </w:rPr>
        <w:t xml:space="preserve">Koupi pozemku parc. </w:t>
      </w:r>
      <w:proofErr w:type="gramStart"/>
      <w:r w:rsidRPr="00BF074F">
        <w:rPr>
          <w:bCs/>
          <w:sz w:val="26"/>
          <w:szCs w:val="26"/>
        </w:rPr>
        <w:t>č.</w:t>
      </w:r>
      <w:proofErr w:type="gramEnd"/>
      <w:r w:rsidRPr="00BF074F">
        <w:rPr>
          <w:bCs/>
          <w:sz w:val="26"/>
          <w:szCs w:val="26"/>
        </w:rPr>
        <w:t xml:space="preserve"> 229, pozemku parc. č. 230 a pozemku parc. č. st. 197, jehož součástí je stavba - budova bez čísla popisného nebo evidenčního - zemědělská stavba, vše </w:t>
      </w:r>
      <w:r w:rsidR="00BF3225">
        <w:rPr>
          <w:bCs/>
          <w:sz w:val="26"/>
          <w:szCs w:val="26"/>
        </w:rPr>
        <w:t xml:space="preserve">v </w:t>
      </w:r>
      <w:r w:rsidRPr="00BF074F">
        <w:rPr>
          <w:bCs/>
          <w:sz w:val="26"/>
          <w:szCs w:val="26"/>
        </w:rPr>
        <w:t>k.</w:t>
      </w:r>
      <w:r w:rsidR="00BF3225">
        <w:rPr>
          <w:bCs/>
          <w:sz w:val="26"/>
          <w:szCs w:val="26"/>
        </w:rPr>
        <w:t xml:space="preserve"> </w:t>
      </w:r>
      <w:proofErr w:type="spellStart"/>
      <w:r w:rsidRPr="00BF074F">
        <w:rPr>
          <w:bCs/>
          <w:sz w:val="26"/>
          <w:szCs w:val="26"/>
        </w:rPr>
        <w:t>ú</w:t>
      </w:r>
      <w:r w:rsidR="00BF3225">
        <w:rPr>
          <w:bCs/>
          <w:sz w:val="26"/>
          <w:szCs w:val="26"/>
        </w:rPr>
        <w:t>.</w:t>
      </w:r>
      <w:proofErr w:type="spellEnd"/>
      <w:r w:rsidRPr="00BF074F">
        <w:rPr>
          <w:bCs/>
          <w:sz w:val="26"/>
          <w:szCs w:val="26"/>
        </w:rPr>
        <w:t xml:space="preserve"> Těšetice u Olomouce</w:t>
      </w:r>
      <w:r w:rsidR="003B552E">
        <w:rPr>
          <w:bCs/>
          <w:sz w:val="26"/>
          <w:szCs w:val="26"/>
        </w:rPr>
        <w:t xml:space="preserve"> </w:t>
      </w:r>
      <w:r w:rsidRPr="00BF074F">
        <w:rPr>
          <w:bCs/>
          <w:sz w:val="26"/>
          <w:szCs w:val="26"/>
        </w:rPr>
        <w:t xml:space="preserve">za </w:t>
      </w:r>
      <w:r w:rsidR="0075691A">
        <w:rPr>
          <w:bCs/>
          <w:sz w:val="26"/>
          <w:szCs w:val="26"/>
        </w:rPr>
        <w:t xml:space="preserve">celkovou </w:t>
      </w:r>
      <w:r w:rsidRPr="00BF074F">
        <w:rPr>
          <w:bCs/>
          <w:sz w:val="26"/>
          <w:szCs w:val="26"/>
        </w:rPr>
        <w:t>kupní cenu 1,550.000,- Kč, která bude uhrazena ve třech splátkách</w:t>
      </w:r>
      <w:r w:rsidR="0075691A">
        <w:rPr>
          <w:bCs/>
          <w:sz w:val="26"/>
          <w:szCs w:val="26"/>
        </w:rPr>
        <w:t xml:space="preserve"> takto: </w:t>
      </w:r>
      <w:r w:rsidRPr="0075691A">
        <w:rPr>
          <w:bCs/>
          <w:sz w:val="26"/>
          <w:szCs w:val="26"/>
        </w:rPr>
        <w:t>k 1.</w:t>
      </w:r>
      <w:r w:rsidR="00BF3225">
        <w:rPr>
          <w:bCs/>
          <w:sz w:val="26"/>
          <w:szCs w:val="26"/>
        </w:rPr>
        <w:t xml:space="preserve"> </w:t>
      </w:r>
      <w:r w:rsidRPr="0075691A">
        <w:rPr>
          <w:bCs/>
          <w:sz w:val="26"/>
          <w:szCs w:val="26"/>
        </w:rPr>
        <w:t>6.</w:t>
      </w:r>
      <w:r w:rsidR="00BF3225">
        <w:rPr>
          <w:bCs/>
          <w:sz w:val="26"/>
          <w:szCs w:val="26"/>
        </w:rPr>
        <w:t xml:space="preserve"> </w:t>
      </w:r>
      <w:r w:rsidRPr="0075691A">
        <w:rPr>
          <w:bCs/>
          <w:sz w:val="26"/>
          <w:szCs w:val="26"/>
        </w:rPr>
        <w:t>2019 splátka ve výši 500.000,- Kč, k 1.</w:t>
      </w:r>
      <w:r w:rsidR="00BF3225">
        <w:rPr>
          <w:bCs/>
          <w:sz w:val="26"/>
          <w:szCs w:val="26"/>
        </w:rPr>
        <w:t xml:space="preserve"> </w:t>
      </w:r>
      <w:r w:rsidRPr="0075691A">
        <w:rPr>
          <w:bCs/>
          <w:sz w:val="26"/>
          <w:szCs w:val="26"/>
        </w:rPr>
        <w:t>6.</w:t>
      </w:r>
      <w:r w:rsidR="00BF3225">
        <w:rPr>
          <w:bCs/>
          <w:sz w:val="26"/>
          <w:szCs w:val="26"/>
        </w:rPr>
        <w:t xml:space="preserve"> </w:t>
      </w:r>
      <w:r w:rsidRPr="0075691A">
        <w:rPr>
          <w:bCs/>
          <w:sz w:val="26"/>
          <w:szCs w:val="26"/>
        </w:rPr>
        <w:t>2020 splátka ve výši 525.000,- Kč a k 1.</w:t>
      </w:r>
      <w:r w:rsidR="00BF3225">
        <w:rPr>
          <w:bCs/>
          <w:sz w:val="26"/>
          <w:szCs w:val="26"/>
        </w:rPr>
        <w:t xml:space="preserve"> </w:t>
      </w:r>
      <w:r w:rsidRPr="0075691A">
        <w:rPr>
          <w:bCs/>
          <w:sz w:val="26"/>
          <w:szCs w:val="26"/>
        </w:rPr>
        <w:t>6.</w:t>
      </w:r>
      <w:r w:rsidR="00BF3225">
        <w:rPr>
          <w:bCs/>
          <w:sz w:val="26"/>
          <w:szCs w:val="26"/>
        </w:rPr>
        <w:t xml:space="preserve"> </w:t>
      </w:r>
      <w:r w:rsidRPr="0075691A">
        <w:rPr>
          <w:bCs/>
          <w:sz w:val="26"/>
          <w:szCs w:val="26"/>
        </w:rPr>
        <w:t>2021 splátka ve výši 525.000,- Kč</w:t>
      </w:r>
      <w:r w:rsidR="00BF3225">
        <w:rPr>
          <w:bCs/>
          <w:sz w:val="26"/>
          <w:szCs w:val="26"/>
        </w:rPr>
        <w:t>.</w:t>
      </w:r>
      <w:r w:rsidRPr="0075691A">
        <w:rPr>
          <w:bCs/>
          <w:sz w:val="26"/>
          <w:szCs w:val="26"/>
        </w:rPr>
        <w:t xml:space="preserve"> </w:t>
      </w:r>
    </w:p>
    <w:p w:rsidR="0075691A" w:rsidRPr="009B3349" w:rsidRDefault="00387254" w:rsidP="009B3349">
      <w:pPr>
        <w:numPr>
          <w:ilvl w:val="1"/>
          <w:numId w:val="25"/>
        </w:numPr>
        <w:tabs>
          <w:tab w:val="left" w:pos="993"/>
        </w:tabs>
        <w:ind w:left="993" w:hanging="709"/>
        <w:jc w:val="both"/>
        <w:rPr>
          <w:bCs/>
          <w:sz w:val="26"/>
          <w:szCs w:val="26"/>
        </w:rPr>
      </w:pPr>
      <w:r w:rsidRPr="009B3349">
        <w:rPr>
          <w:bCs/>
          <w:sz w:val="26"/>
          <w:szCs w:val="26"/>
        </w:rPr>
        <w:t>Obecně závaznou vyhlášku č. 1/2019, kterou se zrušuje Obecně závazná vyhláška obce Těšetice č. 1/2009</w:t>
      </w:r>
      <w:r w:rsidR="009B3349" w:rsidRPr="009B3349">
        <w:t xml:space="preserve"> </w:t>
      </w:r>
      <w:r w:rsidR="009B3349" w:rsidRPr="009B3349">
        <w:rPr>
          <w:bCs/>
          <w:sz w:val="26"/>
          <w:szCs w:val="26"/>
        </w:rPr>
        <w:t>ze dne 19. 11. 2009</w:t>
      </w:r>
      <w:r w:rsidRPr="009B3349">
        <w:rPr>
          <w:bCs/>
          <w:sz w:val="26"/>
          <w:szCs w:val="26"/>
        </w:rPr>
        <w:t>, kterou se stanoví podmínky pro spalování suchých rostlinných materiálů na území obce Těšetice.</w:t>
      </w:r>
    </w:p>
    <w:p w:rsidR="00D11BBA" w:rsidRDefault="00387254" w:rsidP="00D11BBA">
      <w:pPr>
        <w:numPr>
          <w:ilvl w:val="1"/>
          <w:numId w:val="25"/>
        </w:numPr>
        <w:tabs>
          <w:tab w:val="left" w:pos="993"/>
        </w:tabs>
        <w:ind w:left="993" w:hanging="709"/>
        <w:jc w:val="both"/>
        <w:rPr>
          <w:bCs/>
          <w:sz w:val="26"/>
          <w:szCs w:val="26"/>
        </w:rPr>
      </w:pPr>
      <w:r w:rsidRPr="0075691A">
        <w:rPr>
          <w:bCs/>
          <w:sz w:val="26"/>
          <w:szCs w:val="26"/>
        </w:rPr>
        <w:t>Výjimku z nejnižšího počtu žáků Základní školy a mateřské školy Těšetice, 783 46, příspěvkové organizace, IČO: 7100579012</w:t>
      </w:r>
      <w:r w:rsidR="0075691A" w:rsidRPr="0075691A">
        <w:rPr>
          <w:bCs/>
          <w:sz w:val="26"/>
          <w:szCs w:val="26"/>
        </w:rPr>
        <w:t xml:space="preserve"> v rozsahu 9 žáků pro školní rok 2019/2020</w:t>
      </w:r>
      <w:r w:rsidR="00BF3225">
        <w:rPr>
          <w:bCs/>
          <w:sz w:val="26"/>
          <w:szCs w:val="26"/>
        </w:rPr>
        <w:t>.</w:t>
      </w:r>
    </w:p>
    <w:p w:rsidR="0066678A" w:rsidRPr="00D11BBA" w:rsidRDefault="00387254" w:rsidP="00D11BBA">
      <w:pPr>
        <w:numPr>
          <w:ilvl w:val="1"/>
          <w:numId w:val="25"/>
        </w:numPr>
        <w:tabs>
          <w:tab w:val="left" w:pos="993"/>
        </w:tabs>
        <w:ind w:left="993" w:hanging="709"/>
        <w:jc w:val="both"/>
        <w:rPr>
          <w:bCs/>
          <w:sz w:val="26"/>
          <w:szCs w:val="26"/>
        </w:rPr>
      </w:pPr>
      <w:r w:rsidRPr="00D11BBA">
        <w:rPr>
          <w:bCs/>
          <w:sz w:val="26"/>
          <w:szCs w:val="26"/>
        </w:rPr>
        <w:t>Dohodu o provedení práce</w:t>
      </w:r>
      <w:r w:rsidR="00D11BBA" w:rsidRPr="00D11BBA">
        <w:rPr>
          <w:bCs/>
          <w:sz w:val="26"/>
          <w:szCs w:val="26"/>
        </w:rPr>
        <w:t xml:space="preserve">, </w:t>
      </w:r>
      <w:r w:rsidR="0066678A" w:rsidRPr="00D11BBA">
        <w:rPr>
          <w:bCs/>
          <w:sz w:val="26"/>
          <w:szCs w:val="26"/>
        </w:rPr>
        <w:t>jejímž předmětem jsou činnosti držitele osvědčení II. stupně dle § 86 a násl. zákona č. 326/2004 Sb., o rostlinolékařské péči, při sjednané hodinové odměně ve výši 150,- Kč</w:t>
      </w:r>
      <w:r w:rsidR="00BF3225">
        <w:rPr>
          <w:bCs/>
          <w:sz w:val="26"/>
          <w:szCs w:val="26"/>
        </w:rPr>
        <w:t>.</w:t>
      </w:r>
    </w:p>
    <w:p w:rsidR="00387254" w:rsidRPr="00BF074F" w:rsidRDefault="00387254" w:rsidP="0066678A">
      <w:pPr>
        <w:tabs>
          <w:tab w:val="left" w:pos="993"/>
        </w:tabs>
        <w:ind w:left="993"/>
        <w:jc w:val="both"/>
        <w:rPr>
          <w:bCs/>
          <w:sz w:val="26"/>
          <w:szCs w:val="26"/>
        </w:rPr>
      </w:pPr>
    </w:p>
    <w:p w:rsidR="00387254" w:rsidRPr="00BF074F" w:rsidRDefault="00387254" w:rsidP="00387254">
      <w:pPr>
        <w:pStyle w:val="Zhlav"/>
        <w:tabs>
          <w:tab w:val="clear" w:pos="4536"/>
          <w:tab w:val="clear" w:pos="9072"/>
          <w:tab w:val="right" w:pos="0"/>
        </w:tabs>
        <w:jc w:val="center"/>
        <w:rPr>
          <w:sz w:val="26"/>
          <w:szCs w:val="26"/>
        </w:rPr>
      </w:pPr>
      <w:r w:rsidRPr="00BF074F">
        <w:rPr>
          <w:sz w:val="26"/>
          <w:szCs w:val="26"/>
        </w:rPr>
        <w:t>Mgr. Jindřich Protivánek</w:t>
      </w:r>
      <w:r w:rsidR="003B552E">
        <w:rPr>
          <w:sz w:val="26"/>
          <w:szCs w:val="26"/>
        </w:rPr>
        <w:t>, v. r.</w:t>
      </w:r>
    </w:p>
    <w:p w:rsidR="00387254" w:rsidRPr="00BF074F" w:rsidRDefault="00387254" w:rsidP="00387254">
      <w:pPr>
        <w:pStyle w:val="Zhlav"/>
        <w:tabs>
          <w:tab w:val="clear" w:pos="4536"/>
          <w:tab w:val="clear" w:pos="9072"/>
          <w:tab w:val="center" w:pos="0"/>
        </w:tabs>
        <w:jc w:val="center"/>
        <w:rPr>
          <w:sz w:val="26"/>
          <w:szCs w:val="26"/>
        </w:rPr>
      </w:pPr>
      <w:r w:rsidRPr="00BF074F">
        <w:rPr>
          <w:sz w:val="26"/>
          <w:szCs w:val="26"/>
        </w:rPr>
        <w:t xml:space="preserve">starosta obce </w:t>
      </w:r>
    </w:p>
    <w:p w:rsidR="00387254" w:rsidRPr="00BF074F" w:rsidRDefault="00387254" w:rsidP="00387254">
      <w:pPr>
        <w:pStyle w:val="Zhlav"/>
        <w:tabs>
          <w:tab w:val="clear" w:pos="4536"/>
        </w:tabs>
        <w:jc w:val="both"/>
        <w:rPr>
          <w:sz w:val="26"/>
          <w:szCs w:val="26"/>
        </w:rPr>
      </w:pPr>
    </w:p>
    <w:p w:rsidR="00387254" w:rsidRPr="00BF074F" w:rsidRDefault="00387254" w:rsidP="00387254">
      <w:pPr>
        <w:pStyle w:val="Zhlav"/>
        <w:tabs>
          <w:tab w:val="clear" w:pos="4536"/>
          <w:tab w:val="clear" w:pos="9072"/>
          <w:tab w:val="right" w:pos="0"/>
        </w:tabs>
        <w:rPr>
          <w:sz w:val="26"/>
          <w:szCs w:val="26"/>
        </w:rPr>
      </w:pPr>
      <w:r w:rsidRPr="00BF074F">
        <w:rPr>
          <w:sz w:val="26"/>
          <w:szCs w:val="26"/>
        </w:rPr>
        <w:t>Ing. Luděk Mlčoch</w:t>
      </w:r>
      <w:r w:rsidR="003B552E">
        <w:rPr>
          <w:sz w:val="26"/>
          <w:szCs w:val="26"/>
        </w:rPr>
        <w:t>, v. r.</w:t>
      </w:r>
      <w:r w:rsidRPr="00BF074F">
        <w:rPr>
          <w:sz w:val="26"/>
          <w:szCs w:val="26"/>
        </w:rPr>
        <w:t xml:space="preserve"> </w:t>
      </w:r>
      <w:r w:rsidRPr="00BF074F">
        <w:rPr>
          <w:sz w:val="26"/>
          <w:szCs w:val="26"/>
        </w:rPr>
        <w:tab/>
      </w:r>
      <w:r w:rsidRPr="00BF074F">
        <w:rPr>
          <w:sz w:val="26"/>
          <w:szCs w:val="26"/>
        </w:rPr>
        <w:tab/>
      </w:r>
      <w:r w:rsidRPr="00BF074F">
        <w:rPr>
          <w:sz w:val="26"/>
          <w:szCs w:val="26"/>
        </w:rPr>
        <w:tab/>
      </w:r>
      <w:r w:rsidRPr="00BF074F">
        <w:rPr>
          <w:sz w:val="26"/>
          <w:szCs w:val="26"/>
        </w:rPr>
        <w:tab/>
      </w:r>
      <w:r w:rsidRPr="00BF074F">
        <w:rPr>
          <w:sz w:val="26"/>
          <w:szCs w:val="26"/>
        </w:rPr>
        <w:tab/>
        <w:t xml:space="preserve">   </w:t>
      </w:r>
      <w:r w:rsidRPr="00BF074F">
        <w:rPr>
          <w:sz w:val="26"/>
          <w:szCs w:val="26"/>
        </w:rPr>
        <w:tab/>
        <w:t>Václav Koutný</w:t>
      </w:r>
      <w:r w:rsidR="003B552E">
        <w:rPr>
          <w:sz w:val="26"/>
          <w:szCs w:val="26"/>
        </w:rPr>
        <w:t>, v. r.</w:t>
      </w:r>
      <w:r w:rsidRPr="00BF074F">
        <w:rPr>
          <w:sz w:val="26"/>
          <w:szCs w:val="26"/>
        </w:rPr>
        <w:tab/>
      </w:r>
    </w:p>
    <w:p w:rsidR="00DC2AC8" w:rsidRPr="00387254" w:rsidRDefault="00387254" w:rsidP="009B3349">
      <w:pPr>
        <w:pStyle w:val="Zhlav"/>
        <w:tabs>
          <w:tab w:val="clear" w:pos="4536"/>
          <w:tab w:val="clear" w:pos="9072"/>
          <w:tab w:val="center" w:pos="0"/>
        </w:tabs>
      </w:pPr>
      <w:r w:rsidRPr="00BF074F">
        <w:rPr>
          <w:sz w:val="26"/>
          <w:szCs w:val="26"/>
        </w:rPr>
        <w:t>místostarosta obce</w:t>
      </w:r>
      <w:r w:rsidRPr="00BF074F">
        <w:rPr>
          <w:sz w:val="26"/>
          <w:szCs w:val="26"/>
        </w:rPr>
        <w:tab/>
      </w:r>
      <w:r w:rsidRPr="00BF074F">
        <w:rPr>
          <w:sz w:val="26"/>
          <w:szCs w:val="26"/>
        </w:rPr>
        <w:tab/>
      </w:r>
      <w:r w:rsidRPr="00BF074F">
        <w:rPr>
          <w:sz w:val="26"/>
          <w:szCs w:val="26"/>
        </w:rPr>
        <w:tab/>
      </w:r>
      <w:r w:rsidRPr="00BF074F">
        <w:rPr>
          <w:sz w:val="26"/>
          <w:szCs w:val="26"/>
        </w:rPr>
        <w:tab/>
        <w:t xml:space="preserve">   </w:t>
      </w:r>
      <w:r w:rsidRPr="00BF074F">
        <w:rPr>
          <w:sz w:val="26"/>
          <w:szCs w:val="26"/>
        </w:rPr>
        <w:tab/>
      </w:r>
      <w:r w:rsidRPr="00BF074F">
        <w:rPr>
          <w:sz w:val="26"/>
          <w:szCs w:val="26"/>
        </w:rPr>
        <w:tab/>
      </w:r>
      <w:r w:rsidRPr="00BF074F">
        <w:rPr>
          <w:sz w:val="26"/>
          <w:szCs w:val="26"/>
        </w:rPr>
        <w:tab/>
        <w:t xml:space="preserve">místostarosta obce </w:t>
      </w:r>
    </w:p>
    <w:sectPr w:rsidR="00DC2AC8" w:rsidRPr="00387254" w:rsidSect="0041601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47" w:rsidRDefault="00823247">
      <w:r>
        <w:separator/>
      </w:r>
    </w:p>
  </w:endnote>
  <w:endnote w:type="continuationSeparator" w:id="0">
    <w:p w:rsidR="00823247" w:rsidRDefault="0082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F6" w:rsidRDefault="00D361F6" w:rsidP="00381795">
    <w:pPr>
      <w:pStyle w:val="Zpat"/>
      <w:jc w:val="center"/>
    </w:pPr>
    <w:r>
      <w:t>IČ</w:t>
    </w:r>
    <w:r w:rsidR="004A2C48">
      <w:t>O</w:t>
    </w:r>
    <w:r>
      <w:t>: 00299545</w:t>
    </w:r>
  </w:p>
  <w:p w:rsidR="00D361F6" w:rsidRDefault="00D361F6" w:rsidP="00381795">
    <w:pPr>
      <w:pStyle w:val="Zpat"/>
      <w:jc w:val="center"/>
    </w:pPr>
    <w:r>
      <w:t>Bankovní spojení KB Olomouc, č.ú.5028811/0100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2E" w:rsidRPr="003B552E" w:rsidRDefault="003B552E" w:rsidP="003B552E">
    <w:pPr>
      <w:tabs>
        <w:tab w:val="left" w:pos="1440"/>
      </w:tabs>
      <w:rPr>
        <w:color w:val="808080" w:themeColor="background1" w:themeShade="80"/>
        <w:sz w:val="18"/>
        <w:szCs w:val="18"/>
      </w:rPr>
    </w:pPr>
    <w:r w:rsidRPr="003B552E">
      <w:rPr>
        <w:color w:val="808080" w:themeColor="background1" w:themeShade="80"/>
        <w:sz w:val="18"/>
        <w:szCs w:val="18"/>
      </w:rPr>
      <w:t>Poznámka:</w:t>
    </w:r>
  </w:p>
  <w:p w:rsidR="003B552E" w:rsidRPr="003B552E" w:rsidRDefault="003B552E" w:rsidP="003B552E">
    <w:pPr>
      <w:pStyle w:val="Odstavecseseznamem"/>
      <w:numPr>
        <w:ilvl w:val="0"/>
        <w:numId w:val="27"/>
      </w:numPr>
      <w:tabs>
        <w:tab w:val="left" w:pos="1440"/>
      </w:tabs>
      <w:jc w:val="both"/>
      <w:rPr>
        <w:color w:val="808080" w:themeColor="background1" w:themeShade="80"/>
        <w:sz w:val="18"/>
        <w:szCs w:val="18"/>
      </w:rPr>
    </w:pPr>
    <w:r w:rsidRPr="003B552E">
      <w:rPr>
        <w:color w:val="808080" w:themeColor="background1" w:themeShade="80"/>
        <w:sz w:val="18"/>
        <w:szCs w:val="18"/>
      </w:rPr>
      <w:t xml:space="preserve">zveřejněna je upravená verze Usnesení z důvodu dodržení přiměřenosti rozsahu zveřejňovaných osobních údajů podle Nařízení Evropského parlamentu a Rady (EU) č. 2016/679 - obecné nařízení o ochraně osobních údajů (GDPR) a podle příslušných </w:t>
    </w:r>
    <w:proofErr w:type="spellStart"/>
    <w:r w:rsidRPr="003B552E">
      <w:rPr>
        <w:color w:val="808080" w:themeColor="background1" w:themeShade="80"/>
        <w:sz w:val="18"/>
        <w:szCs w:val="18"/>
      </w:rPr>
      <w:t>ust</w:t>
    </w:r>
    <w:proofErr w:type="spellEnd"/>
    <w:r w:rsidRPr="003B552E">
      <w:rPr>
        <w:color w:val="808080" w:themeColor="background1" w:themeShade="80"/>
        <w:sz w:val="18"/>
        <w:szCs w:val="18"/>
      </w:rPr>
      <w:t xml:space="preserve">. </w:t>
    </w:r>
    <w:proofErr w:type="gramStart"/>
    <w:r w:rsidRPr="003B552E">
      <w:rPr>
        <w:color w:val="808080" w:themeColor="background1" w:themeShade="80"/>
        <w:sz w:val="18"/>
        <w:szCs w:val="18"/>
      </w:rPr>
      <w:t>zák.</w:t>
    </w:r>
    <w:proofErr w:type="gramEnd"/>
    <w:r w:rsidRPr="003B552E">
      <w:rPr>
        <w:color w:val="808080" w:themeColor="background1" w:themeShade="80"/>
        <w:sz w:val="18"/>
        <w:szCs w:val="18"/>
      </w:rPr>
      <w:t xml:space="preserve"> č. 89/2012 Sb., občanský zákoník a zák. č. 128/2000 Sb., o obcích, vše v platném znění,</w:t>
    </w:r>
  </w:p>
  <w:p w:rsidR="00D361F6" w:rsidRPr="003B552E" w:rsidRDefault="003B552E" w:rsidP="003B552E">
    <w:pPr>
      <w:pStyle w:val="Odstavecseseznamem"/>
      <w:numPr>
        <w:ilvl w:val="0"/>
        <w:numId w:val="27"/>
      </w:numPr>
      <w:tabs>
        <w:tab w:val="left" w:pos="1440"/>
      </w:tabs>
      <w:jc w:val="both"/>
      <w:rPr>
        <w:color w:val="808080" w:themeColor="background1" w:themeShade="80"/>
        <w:sz w:val="18"/>
        <w:szCs w:val="18"/>
      </w:rPr>
    </w:pPr>
    <w:r w:rsidRPr="003B552E">
      <w:rPr>
        <w:color w:val="808080" w:themeColor="background1" w:themeShade="80"/>
        <w:sz w:val="18"/>
        <w:szCs w:val="18"/>
      </w:rPr>
      <w:t>do úplné verze Usnesení mohou občané v případě potřeby nahlédnout v souladu s příslušnými právními předpisy, a to na Obecním úřadě obce Těšetice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47" w:rsidRDefault="00823247">
      <w:r>
        <w:separator/>
      </w:r>
    </w:p>
  </w:footnote>
  <w:footnote w:type="continuationSeparator" w:id="0">
    <w:p w:rsidR="00823247" w:rsidRDefault="00823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F6" w:rsidRPr="00963DE5" w:rsidRDefault="00D361F6" w:rsidP="004B4C9C">
    <w:pPr>
      <w:tabs>
        <w:tab w:val="left" w:pos="1440"/>
      </w:tabs>
      <w:ind w:firstLine="1440"/>
      <w:rPr>
        <w:b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7620</wp:posOffset>
          </wp:positionV>
          <wp:extent cx="694055" cy="785495"/>
          <wp:effectExtent l="0" t="0" r="0" b="0"/>
          <wp:wrapSquare wrapText="bothSides"/>
          <wp:docPr id="21" name="obrázek 13" descr="znak_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k_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785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gramStart"/>
    <w:r w:rsidRPr="00963DE5">
      <w:rPr>
        <w:b/>
        <w:sz w:val="32"/>
        <w:szCs w:val="32"/>
      </w:rPr>
      <w:t>Obec  T ě š e t i c e</w:t>
    </w:r>
    <w:proofErr w:type="gramEnd"/>
  </w:p>
  <w:p w:rsidR="00D361F6" w:rsidRDefault="00D361F6" w:rsidP="004B4C9C">
    <w:pPr>
      <w:tabs>
        <w:tab w:val="left" w:pos="1440"/>
      </w:tabs>
      <w:ind w:firstLine="1440"/>
    </w:pPr>
  </w:p>
  <w:p w:rsidR="00D361F6" w:rsidRDefault="00D361F6" w:rsidP="004B4C9C">
    <w:pPr>
      <w:tabs>
        <w:tab w:val="left" w:pos="1440"/>
      </w:tabs>
      <w:ind w:firstLine="1440"/>
    </w:pPr>
    <w:r>
      <w:t xml:space="preserve">Těšetice čp. 75  783 46 </w:t>
    </w:r>
  </w:p>
  <w:p w:rsidR="00D361F6" w:rsidRDefault="006B65C6" w:rsidP="004B4C9C">
    <w:pPr>
      <w:tabs>
        <w:tab w:val="left" w:pos="1440"/>
      </w:tabs>
      <w:ind w:firstLine="144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320675</wp:posOffset>
              </wp:positionV>
              <wp:extent cx="6057900" cy="635"/>
              <wp:effectExtent l="0" t="0" r="19050" b="37465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5.25pt" to="468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LrUFQIAACs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F6" w:rsidRPr="00963DE5" w:rsidRDefault="00D361F6" w:rsidP="00A46AD8">
    <w:pPr>
      <w:tabs>
        <w:tab w:val="left" w:pos="1440"/>
      </w:tabs>
      <w:ind w:left="3516" w:firstLine="1440"/>
      <w:rPr>
        <w:b/>
        <w:sz w:val="32"/>
        <w:szCs w:val="32"/>
      </w:rPr>
    </w:pPr>
    <w:r>
      <w:rPr>
        <w:noProof/>
        <w:sz w:val="32"/>
        <w:szCs w:val="32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59690</wp:posOffset>
          </wp:positionH>
          <wp:positionV relativeFrom="paragraph">
            <wp:posOffset>11430</wp:posOffset>
          </wp:positionV>
          <wp:extent cx="694800" cy="784800"/>
          <wp:effectExtent l="0" t="0" r="0" b="0"/>
          <wp:wrapSquare wrapText="bothSides"/>
          <wp:docPr id="22" name="obrázek 15" descr="znak_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k_ob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63DE5">
      <w:rPr>
        <w:b/>
        <w:sz w:val="32"/>
        <w:szCs w:val="32"/>
      </w:rPr>
      <w:t>Obec  T ě š e t i c e</w:t>
    </w:r>
  </w:p>
  <w:p w:rsidR="00D361F6" w:rsidRDefault="00D361F6" w:rsidP="004C42EF">
    <w:pPr>
      <w:tabs>
        <w:tab w:val="left" w:pos="1440"/>
      </w:tabs>
      <w:ind w:firstLine="1440"/>
    </w:pPr>
    <w:r>
      <w:tab/>
    </w:r>
    <w:r>
      <w:tab/>
    </w:r>
    <w:r>
      <w:tab/>
    </w:r>
    <w:r>
      <w:tab/>
    </w:r>
    <w:r>
      <w:tab/>
      <w:t xml:space="preserve">Těšetice č. p. 75, PSČ 783 46 </w:t>
    </w:r>
  </w:p>
  <w:p w:rsidR="00D361F6" w:rsidRDefault="00D361F6" w:rsidP="004C42EF">
    <w:pPr>
      <w:tabs>
        <w:tab w:val="left" w:pos="1440"/>
      </w:tabs>
      <w:ind w:firstLine="1440"/>
    </w:pPr>
    <w:r>
      <w:tab/>
    </w:r>
    <w:r>
      <w:tab/>
    </w:r>
    <w:r>
      <w:tab/>
    </w:r>
    <w:r>
      <w:tab/>
    </w:r>
    <w:r>
      <w:tab/>
      <w:t>IČO: 00299545</w:t>
    </w:r>
  </w:p>
  <w:p w:rsidR="00D361F6" w:rsidRDefault="00D361F6" w:rsidP="004C42EF">
    <w:pPr>
      <w:tabs>
        <w:tab w:val="left" w:pos="1440"/>
      </w:tabs>
      <w:ind w:firstLine="1440"/>
    </w:pPr>
    <w:r>
      <w:tab/>
    </w:r>
    <w:r>
      <w:tab/>
    </w:r>
    <w:r>
      <w:tab/>
    </w:r>
    <w:r>
      <w:tab/>
    </w:r>
    <w:r>
      <w:tab/>
      <w:t xml:space="preserve">Bankovní spojení: </w:t>
    </w:r>
  </w:p>
  <w:p w:rsidR="00D361F6" w:rsidRDefault="00D361F6" w:rsidP="004C42EF">
    <w:pPr>
      <w:tabs>
        <w:tab w:val="left" w:pos="1440"/>
      </w:tabs>
      <w:ind w:firstLine="1440"/>
    </w:pPr>
    <w:r>
      <w:tab/>
    </w:r>
    <w:r>
      <w:tab/>
    </w:r>
    <w:r>
      <w:tab/>
    </w:r>
    <w:r>
      <w:tab/>
    </w:r>
    <w:r>
      <w:tab/>
      <w:t>155 813 049/0300</w:t>
    </w:r>
  </w:p>
  <w:p w:rsidR="00D361F6" w:rsidRPr="004C42EF" w:rsidRDefault="003B552E" w:rsidP="004C42EF">
    <w:pPr>
      <w:pStyle w:val="Zhlav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D19"/>
    <w:multiLevelType w:val="hybridMultilevel"/>
    <w:tmpl w:val="1A381CF0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D235D"/>
    <w:multiLevelType w:val="hybridMultilevel"/>
    <w:tmpl w:val="C4523A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30888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3">
    <w:nsid w:val="12DC2BA9"/>
    <w:multiLevelType w:val="hybridMultilevel"/>
    <w:tmpl w:val="FADEC69C"/>
    <w:lvl w:ilvl="0" w:tplc="C56437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A0D59"/>
    <w:multiLevelType w:val="hybridMultilevel"/>
    <w:tmpl w:val="C8F299FE"/>
    <w:lvl w:ilvl="0" w:tplc="09EAAA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92B67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6">
    <w:nsid w:val="1D882647"/>
    <w:multiLevelType w:val="hybridMultilevel"/>
    <w:tmpl w:val="8FF409D6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71181"/>
    <w:multiLevelType w:val="multilevel"/>
    <w:tmpl w:val="E24894AC"/>
    <w:lvl w:ilvl="0">
      <w:start w:val="1"/>
      <w:numFmt w:val="decimal"/>
      <w:lvlText w:val="%1."/>
      <w:lvlJc w:val="left"/>
      <w:pPr>
        <w:ind w:left="360" w:hanging="360"/>
      </w:pPr>
      <w:rPr>
        <w:sz w:val="36"/>
        <w:szCs w:val="36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3417E5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9">
    <w:nsid w:val="232E4324"/>
    <w:multiLevelType w:val="hybridMultilevel"/>
    <w:tmpl w:val="EBDA9A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BA1D03"/>
    <w:multiLevelType w:val="hybridMultilevel"/>
    <w:tmpl w:val="965A628E"/>
    <w:lvl w:ilvl="0" w:tplc="993AC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A59A0"/>
    <w:multiLevelType w:val="hybridMultilevel"/>
    <w:tmpl w:val="1A381CF0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E09E5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3">
    <w:nsid w:val="38072D1F"/>
    <w:multiLevelType w:val="hybridMultilevel"/>
    <w:tmpl w:val="98186C72"/>
    <w:lvl w:ilvl="0" w:tplc="15B2B12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C85F65"/>
    <w:multiLevelType w:val="hybridMultilevel"/>
    <w:tmpl w:val="E7F4FB64"/>
    <w:lvl w:ilvl="0" w:tplc="D1CC0624">
      <w:start w:val="7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8825B2"/>
    <w:multiLevelType w:val="hybridMultilevel"/>
    <w:tmpl w:val="661836D6"/>
    <w:lvl w:ilvl="0" w:tplc="F42E42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C09F0"/>
    <w:multiLevelType w:val="hybridMultilevel"/>
    <w:tmpl w:val="FE300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02329"/>
    <w:multiLevelType w:val="hybridMultilevel"/>
    <w:tmpl w:val="04C45168"/>
    <w:lvl w:ilvl="0" w:tplc="993AC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6A247C"/>
    <w:multiLevelType w:val="hybridMultilevel"/>
    <w:tmpl w:val="29E0E1F8"/>
    <w:lvl w:ilvl="0" w:tplc="DC72AEFA">
      <w:start w:val="1"/>
      <w:numFmt w:val="lowerLetter"/>
      <w:lvlText w:val="%1)"/>
      <w:lvlJc w:val="left"/>
      <w:pPr>
        <w:ind w:left="25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9">
    <w:nsid w:val="5FFE70C5"/>
    <w:multiLevelType w:val="hybridMultilevel"/>
    <w:tmpl w:val="F6D29CC6"/>
    <w:lvl w:ilvl="0" w:tplc="993AC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5001DB"/>
    <w:multiLevelType w:val="hybridMultilevel"/>
    <w:tmpl w:val="056A302C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838BA"/>
    <w:multiLevelType w:val="hybridMultilevel"/>
    <w:tmpl w:val="90E4172A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A55F5"/>
    <w:multiLevelType w:val="hybridMultilevel"/>
    <w:tmpl w:val="E8FA7268"/>
    <w:lvl w:ilvl="0" w:tplc="EA28BBD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B408C0"/>
    <w:multiLevelType w:val="hybridMultilevel"/>
    <w:tmpl w:val="36220B4A"/>
    <w:lvl w:ilvl="0" w:tplc="14460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A04BD2"/>
    <w:multiLevelType w:val="hybridMultilevel"/>
    <w:tmpl w:val="90E4172A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6788B"/>
    <w:multiLevelType w:val="hybridMultilevel"/>
    <w:tmpl w:val="90E4172A"/>
    <w:lvl w:ilvl="0" w:tplc="DC72AE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1193E"/>
    <w:multiLevelType w:val="hybridMultilevel"/>
    <w:tmpl w:val="C4523A9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4"/>
  </w:num>
  <w:num w:numId="3">
    <w:abstractNumId w:val="14"/>
  </w:num>
  <w:num w:numId="4">
    <w:abstractNumId w:val="10"/>
  </w:num>
  <w:num w:numId="5">
    <w:abstractNumId w:val="17"/>
  </w:num>
  <w:num w:numId="6">
    <w:abstractNumId w:val="19"/>
  </w:num>
  <w:num w:numId="7">
    <w:abstractNumId w:val="1"/>
  </w:num>
  <w:num w:numId="8">
    <w:abstractNumId w:val="26"/>
  </w:num>
  <w:num w:numId="9">
    <w:abstractNumId w:val="22"/>
  </w:num>
  <w:num w:numId="10">
    <w:abstractNumId w:val="8"/>
  </w:num>
  <w:num w:numId="11">
    <w:abstractNumId w:val="18"/>
  </w:num>
  <w:num w:numId="12">
    <w:abstractNumId w:val="2"/>
  </w:num>
  <w:num w:numId="13">
    <w:abstractNumId w:val="5"/>
  </w:num>
  <w:num w:numId="14">
    <w:abstractNumId w:val="11"/>
  </w:num>
  <w:num w:numId="15">
    <w:abstractNumId w:val="0"/>
  </w:num>
  <w:num w:numId="16">
    <w:abstractNumId w:val="6"/>
  </w:num>
  <w:num w:numId="17">
    <w:abstractNumId w:val="20"/>
  </w:num>
  <w:num w:numId="18">
    <w:abstractNumId w:val="15"/>
  </w:num>
  <w:num w:numId="19">
    <w:abstractNumId w:val="3"/>
  </w:num>
  <w:num w:numId="20">
    <w:abstractNumId w:val="25"/>
  </w:num>
  <w:num w:numId="21">
    <w:abstractNumId w:val="21"/>
  </w:num>
  <w:num w:numId="22">
    <w:abstractNumId w:val="24"/>
  </w:num>
  <w:num w:numId="23">
    <w:abstractNumId w:val="9"/>
  </w:num>
  <w:num w:numId="24">
    <w:abstractNumId w:val="12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82"/>
    <w:rsid w:val="00003336"/>
    <w:rsid w:val="0000418F"/>
    <w:rsid w:val="0001422E"/>
    <w:rsid w:val="00015B61"/>
    <w:rsid w:val="00024B42"/>
    <w:rsid w:val="000261AB"/>
    <w:rsid w:val="00045885"/>
    <w:rsid w:val="000609D3"/>
    <w:rsid w:val="00086A17"/>
    <w:rsid w:val="00090A0E"/>
    <w:rsid w:val="00097965"/>
    <w:rsid w:val="0011251F"/>
    <w:rsid w:val="00173ED4"/>
    <w:rsid w:val="00175D30"/>
    <w:rsid w:val="0018245D"/>
    <w:rsid w:val="001C2E38"/>
    <w:rsid w:val="001C2FE1"/>
    <w:rsid w:val="001E6208"/>
    <w:rsid w:val="00200459"/>
    <w:rsid w:val="002277F7"/>
    <w:rsid w:val="00227FAF"/>
    <w:rsid w:val="002350A3"/>
    <w:rsid w:val="002504B4"/>
    <w:rsid w:val="002D4EC0"/>
    <w:rsid w:val="002E0D11"/>
    <w:rsid w:val="0030712A"/>
    <w:rsid w:val="00311DFF"/>
    <w:rsid w:val="003539AD"/>
    <w:rsid w:val="0035503F"/>
    <w:rsid w:val="003575AA"/>
    <w:rsid w:val="003706F7"/>
    <w:rsid w:val="0037770D"/>
    <w:rsid w:val="00381795"/>
    <w:rsid w:val="003838AA"/>
    <w:rsid w:val="00387254"/>
    <w:rsid w:val="003951DB"/>
    <w:rsid w:val="003A241B"/>
    <w:rsid w:val="003B4A53"/>
    <w:rsid w:val="003B552E"/>
    <w:rsid w:val="003B5E92"/>
    <w:rsid w:val="003C5686"/>
    <w:rsid w:val="003D55B6"/>
    <w:rsid w:val="00405181"/>
    <w:rsid w:val="00411B90"/>
    <w:rsid w:val="0041368C"/>
    <w:rsid w:val="0041601D"/>
    <w:rsid w:val="00430F4C"/>
    <w:rsid w:val="00431DC3"/>
    <w:rsid w:val="00435D2F"/>
    <w:rsid w:val="004409F6"/>
    <w:rsid w:val="004443BF"/>
    <w:rsid w:val="0044473E"/>
    <w:rsid w:val="004457A3"/>
    <w:rsid w:val="0047116D"/>
    <w:rsid w:val="00492A92"/>
    <w:rsid w:val="004A0DB6"/>
    <w:rsid w:val="004A2C48"/>
    <w:rsid w:val="004B4C9C"/>
    <w:rsid w:val="004C3022"/>
    <w:rsid w:val="004C42EF"/>
    <w:rsid w:val="004D32E2"/>
    <w:rsid w:val="004D5403"/>
    <w:rsid w:val="004D69A6"/>
    <w:rsid w:val="004E4038"/>
    <w:rsid w:val="004F0290"/>
    <w:rsid w:val="00505220"/>
    <w:rsid w:val="00505A2A"/>
    <w:rsid w:val="00515902"/>
    <w:rsid w:val="0053542D"/>
    <w:rsid w:val="0056268A"/>
    <w:rsid w:val="005704CE"/>
    <w:rsid w:val="00585076"/>
    <w:rsid w:val="00587172"/>
    <w:rsid w:val="005952FE"/>
    <w:rsid w:val="005D0227"/>
    <w:rsid w:val="005D3753"/>
    <w:rsid w:val="005D60DE"/>
    <w:rsid w:val="005D6A1F"/>
    <w:rsid w:val="005E44D0"/>
    <w:rsid w:val="0060131F"/>
    <w:rsid w:val="00613E8E"/>
    <w:rsid w:val="00616E95"/>
    <w:rsid w:val="0061792E"/>
    <w:rsid w:val="00627A76"/>
    <w:rsid w:val="0063165E"/>
    <w:rsid w:val="00636CC6"/>
    <w:rsid w:val="00647C30"/>
    <w:rsid w:val="006555EC"/>
    <w:rsid w:val="0066678A"/>
    <w:rsid w:val="006A1045"/>
    <w:rsid w:val="006A6964"/>
    <w:rsid w:val="006B2785"/>
    <w:rsid w:val="006B65C6"/>
    <w:rsid w:val="006B68CF"/>
    <w:rsid w:val="006B7EE0"/>
    <w:rsid w:val="006D1E31"/>
    <w:rsid w:val="006F1939"/>
    <w:rsid w:val="006F5565"/>
    <w:rsid w:val="006F62B2"/>
    <w:rsid w:val="006F6AEE"/>
    <w:rsid w:val="007037B8"/>
    <w:rsid w:val="00705DDD"/>
    <w:rsid w:val="007176CF"/>
    <w:rsid w:val="00733713"/>
    <w:rsid w:val="007401FE"/>
    <w:rsid w:val="007407CD"/>
    <w:rsid w:val="00742001"/>
    <w:rsid w:val="0075691A"/>
    <w:rsid w:val="00760C5E"/>
    <w:rsid w:val="00770A07"/>
    <w:rsid w:val="007B0CA8"/>
    <w:rsid w:val="007C7544"/>
    <w:rsid w:val="00804944"/>
    <w:rsid w:val="00823247"/>
    <w:rsid w:val="00855F4E"/>
    <w:rsid w:val="00856880"/>
    <w:rsid w:val="00876B0E"/>
    <w:rsid w:val="00882FE5"/>
    <w:rsid w:val="00883EE7"/>
    <w:rsid w:val="00896C96"/>
    <w:rsid w:val="008A6CB7"/>
    <w:rsid w:val="008A7DA3"/>
    <w:rsid w:val="008B778B"/>
    <w:rsid w:val="008C52D1"/>
    <w:rsid w:val="008D0A8C"/>
    <w:rsid w:val="00903EA6"/>
    <w:rsid w:val="00943323"/>
    <w:rsid w:val="00947EA8"/>
    <w:rsid w:val="00956F51"/>
    <w:rsid w:val="00963DE5"/>
    <w:rsid w:val="009742ED"/>
    <w:rsid w:val="009A4A91"/>
    <w:rsid w:val="009B3349"/>
    <w:rsid w:val="009C6725"/>
    <w:rsid w:val="009D6F10"/>
    <w:rsid w:val="009E066B"/>
    <w:rsid w:val="00A04E40"/>
    <w:rsid w:val="00A24C7B"/>
    <w:rsid w:val="00A27C1C"/>
    <w:rsid w:val="00A33334"/>
    <w:rsid w:val="00A4571E"/>
    <w:rsid w:val="00A4588B"/>
    <w:rsid w:val="00A45DCC"/>
    <w:rsid w:val="00A46AD8"/>
    <w:rsid w:val="00A5123C"/>
    <w:rsid w:val="00A74D77"/>
    <w:rsid w:val="00A77C29"/>
    <w:rsid w:val="00A80C28"/>
    <w:rsid w:val="00A912B4"/>
    <w:rsid w:val="00A918E2"/>
    <w:rsid w:val="00AB5B83"/>
    <w:rsid w:val="00AC25A8"/>
    <w:rsid w:val="00AC2D48"/>
    <w:rsid w:val="00AC68D6"/>
    <w:rsid w:val="00AD5030"/>
    <w:rsid w:val="00AE40C5"/>
    <w:rsid w:val="00AF4EEC"/>
    <w:rsid w:val="00B1357D"/>
    <w:rsid w:val="00B427E6"/>
    <w:rsid w:val="00B61C30"/>
    <w:rsid w:val="00B83FCA"/>
    <w:rsid w:val="00B93CB2"/>
    <w:rsid w:val="00B967B4"/>
    <w:rsid w:val="00BC05A2"/>
    <w:rsid w:val="00BC3380"/>
    <w:rsid w:val="00BD55B0"/>
    <w:rsid w:val="00BF074F"/>
    <w:rsid w:val="00BF1983"/>
    <w:rsid w:val="00BF29C4"/>
    <w:rsid w:val="00BF3225"/>
    <w:rsid w:val="00C031E6"/>
    <w:rsid w:val="00C15C75"/>
    <w:rsid w:val="00C35DBD"/>
    <w:rsid w:val="00C778BF"/>
    <w:rsid w:val="00CB7A42"/>
    <w:rsid w:val="00CC0D8F"/>
    <w:rsid w:val="00CE2E89"/>
    <w:rsid w:val="00CE5DE1"/>
    <w:rsid w:val="00CE746F"/>
    <w:rsid w:val="00CF7025"/>
    <w:rsid w:val="00D11BBA"/>
    <w:rsid w:val="00D2092C"/>
    <w:rsid w:val="00D20E75"/>
    <w:rsid w:val="00D21981"/>
    <w:rsid w:val="00D27889"/>
    <w:rsid w:val="00D30B6B"/>
    <w:rsid w:val="00D3176D"/>
    <w:rsid w:val="00D361F6"/>
    <w:rsid w:val="00D364B0"/>
    <w:rsid w:val="00D76879"/>
    <w:rsid w:val="00D86D95"/>
    <w:rsid w:val="00DC2AC8"/>
    <w:rsid w:val="00DD68CB"/>
    <w:rsid w:val="00DE3018"/>
    <w:rsid w:val="00DE3EC6"/>
    <w:rsid w:val="00DF1B9E"/>
    <w:rsid w:val="00E02E50"/>
    <w:rsid w:val="00E16D39"/>
    <w:rsid w:val="00E33367"/>
    <w:rsid w:val="00E33D92"/>
    <w:rsid w:val="00E43DB0"/>
    <w:rsid w:val="00E46432"/>
    <w:rsid w:val="00E64766"/>
    <w:rsid w:val="00E73A68"/>
    <w:rsid w:val="00E91A33"/>
    <w:rsid w:val="00EB2DD3"/>
    <w:rsid w:val="00EB6CA1"/>
    <w:rsid w:val="00ED6EBE"/>
    <w:rsid w:val="00EE0A6A"/>
    <w:rsid w:val="00F00763"/>
    <w:rsid w:val="00F01BFE"/>
    <w:rsid w:val="00F104FC"/>
    <w:rsid w:val="00F10F9B"/>
    <w:rsid w:val="00F33D60"/>
    <w:rsid w:val="00F70A52"/>
    <w:rsid w:val="00F74FE5"/>
    <w:rsid w:val="00FB3585"/>
    <w:rsid w:val="00FD2108"/>
    <w:rsid w:val="00FD6893"/>
    <w:rsid w:val="00FE51CE"/>
    <w:rsid w:val="00FF03EA"/>
    <w:rsid w:val="00FF1482"/>
    <w:rsid w:val="00FF1E33"/>
    <w:rsid w:val="00FF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0"/>
      </w:tabs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540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5400"/>
      </w:tabs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81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17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63D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B4C9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B3585"/>
    <w:rPr>
      <w:b/>
      <w:bCs/>
    </w:rPr>
  </w:style>
  <w:style w:type="paragraph" w:styleId="Odstavecseseznamem">
    <w:name w:val="List Paragraph"/>
    <w:basedOn w:val="Normln"/>
    <w:uiPriority w:val="34"/>
    <w:qFormat/>
    <w:rsid w:val="00A4571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4588B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locked/>
    <w:rsid w:val="009742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5400"/>
      </w:tabs>
      <w:outlineLvl w:val="0"/>
    </w:pPr>
    <w:rPr>
      <w:b/>
      <w:bCs/>
      <w:u w:val="single"/>
    </w:rPr>
  </w:style>
  <w:style w:type="paragraph" w:styleId="Nadpis2">
    <w:name w:val="heading 2"/>
    <w:basedOn w:val="Normln"/>
    <w:next w:val="Normln"/>
    <w:qFormat/>
    <w:pPr>
      <w:keepNext/>
      <w:tabs>
        <w:tab w:val="left" w:pos="540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5400"/>
      </w:tabs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8179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8179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963DE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4B4C9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B3585"/>
    <w:rPr>
      <w:b/>
      <w:bCs/>
    </w:rPr>
  </w:style>
  <w:style w:type="paragraph" w:styleId="Odstavecseseznamem">
    <w:name w:val="List Paragraph"/>
    <w:basedOn w:val="Normln"/>
    <w:uiPriority w:val="34"/>
    <w:qFormat/>
    <w:rsid w:val="00A4571E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4588B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locked/>
    <w:rsid w:val="009742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atelna\Desktop\Dopis%20obec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90C1C-7F40-41A1-B0BC-5D5C0037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obec</Template>
  <TotalTime>0</TotalTime>
  <Pages>1</Pages>
  <Words>277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  T ě š e t i c e</vt:lpstr>
    </vt:vector>
  </TitlesOfParts>
  <Company>-</Company>
  <LinksUpToDate>false</LinksUpToDate>
  <CharactersWithSpaces>1910</CharactersWithSpaces>
  <SharedDoc>false</SharedDoc>
  <HLinks>
    <vt:vector size="6" baseType="variant">
      <vt:variant>
        <vt:i4>3014680</vt:i4>
      </vt:variant>
      <vt:variant>
        <vt:i4>0</vt:i4>
      </vt:variant>
      <vt:variant>
        <vt:i4>0</vt:i4>
      </vt:variant>
      <vt:variant>
        <vt:i4>5</vt:i4>
      </vt:variant>
      <vt:variant>
        <vt:lpwstr>mailto:starosta@seznam.cz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 T ě š e t i c e</dc:title>
  <dc:creator>podatelna</dc:creator>
  <cp:lastModifiedBy>Podatelna Těšetice</cp:lastModifiedBy>
  <cp:revision>2</cp:revision>
  <cp:lastPrinted>2019-04-11T09:38:00Z</cp:lastPrinted>
  <dcterms:created xsi:type="dcterms:W3CDTF">2019-05-03T07:05:00Z</dcterms:created>
  <dcterms:modified xsi:type="dcterms:W3CDTF">2019-05-03T07:05:00Z</dcterms:modified>
</cp:coreProperties>
</file>